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969" w:tblpY="1090"/>
        <w:tblOverlap w:val="never"/>
        <w:tblW w:w="100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588"/>
        <w:gridCol w:w="1748"/>
        <w:gridCol w:w="2397"/>
        <w:gridCol w:w="1239"/>
        <w:gridCol w:w="1913"/>
      </w:tblGrid>
      <w:tr w14:paraId="727F9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44" w:type="dxa"/>
            <w:shd w:val="clear" w:color="auto" w:fill="auto"/>
            <w:vAlign w:val="top"/>
          </w:tcPr>
          <w:p w14:paraId="45066ABD">
            <w:pPr>
              <w:spacing w:before="69" w:line="219" w:lineRule="auto"/>
              <w:ind w:left="2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z w:val="16"/>
                <w:szCs w:val="16"/>
              </w:rPr>
              <w:t>收费类别</w:t>
            </w:r>
          </w:p>
        </w:tc>
        <w:tc>
          <w:tcPr>
            <w:tcW w:w="1588" w:type="dxa"/>
            <w:shd w:val="clear" w:color="auto" w:fill="auto"/>
            <w:vAlign w:val="top"/>
          </w:tcPr>
          <w:p w14:paraId="4202E728">
            <w:pPr>
              <w:spacing w:before="69" w:line="219" w:lineRule="auto"/>
              <w:ind w:left="4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6"/>
                <w:szCs w:val="16"/>
              </w:rPr>
              <w:t>收费项目</w:t>
            </w:r>
          </w:p>
        </w:tc>
        <w:tc>
          <w:tcPr>
            <w:tcW w:w="1748" w:type="dxa"/>
            <w:shd w:val="clear" w:color="auto" w:fill="auto"/>
            <w:vAlign w:val="top"/>
          </w:tcPr>
          <w:p w14:paraId="263ADC18">
            <w:pPr>
              <w:spacing w:before="69" w:line="219" w:lineRule="auto"/>
              <w:ind w:left="5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收费业态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1119B1C0">
            <w:pPr>
              <w:spacing w:before="69" w:line="219" w:lineRule="auto"/>
              <w:ind w:left="8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收费标准</w:t>
            </w:r>
          </w:p>
        </w:tc>
        <w:tc>
          <w:tcPr>
            <w:tcW w:w="1239" w:type="dxa"/>
            <w:shd w:val="clear" w:color="auto" w:fill="auto"/>
            <w:vAlign w:val="top"/>
          </w:tcPr>
          <w:p w14:paraId="750068BB">
            <w:pPr>
              <w:spacing w:before="68" w:line="219" w:lineRule="auto"/>
              <w:ind w:left="3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收费依据</w:t>
            </w:r>
          </w:p>
        </w:tc>
        <w:tc>
          <w:tcPr>
            <w:tcW w:w="1913" w:type="dxa"/>
            <w:shd w:val="clear" w:color="auto" w:fill="auto"/>
            <w:vAlign w:val="top"/>
          </w:tcPr>
          <w:p w14:paraId="466C5E7F">
            <w:pPr>
              <w:spacing w:before="70" w:line="221" w:lineRule="auto"/>
              <w:ind w:left="8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备注</w:t>
            </w:r>
          </w:p>
        </w:tc>
      </w:tr>
      <w:tr w14:paraId="3CA1C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1DCC13C">
            <w:pPr>
              <w:pStyle w:val="7"/>
              <w:spacing w:line="260" w:lineRule="auto"/>
            </w:pPr>
          </w:p>
          <w:p w14:paraId="19E40ED6">
            <w:pPr>
              <w:pStyle w:val="7"/>
              <w:spacing w:line="260" w:lineRule="auto"/>
            </w:pPr>
          </w:p>
          <w:p w14:paraId="1BF5CE34">
            <w:pPr>
              <w:pStyle w:val="7"/>
              <w:spacing w:line="261" w:lineRule="auto"/>
            </w:pPr>
          </w:p>
          <w:p w14:paraId="01D7F64C">
            <w:pPr>
              <w:spacing w:before="52" w:line="221" w:lineRule="auto"/>
              <w:ind w:left="2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基础物业</w:t>
            </w:r>
          </w:p>
          <w:p w14:paraId="00CDCBC2">
            <w:pPr>
              <w:spacing w:before="107" w:line="219" w:lineRule="auto"/>
              <w:ind w:left="3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服务费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F6C1FA8">
            <w:pPr>
              <w:pStyle w:val="7"/>
              <w:spacing w:line="306" w:lineRule="auto"/>
            </w:pPr>
          </w:p>
          <w:p w14:paraId="20AA9E70">
            <w:pPr>
              <w:pStyle w:val="7"/>
              <w:spacing w:line="306" w:lineRule="auto"/>
            </w:pPr>
          </w:p>
          <w:p w14:paraId="7A91013F">
            <w:pPr>
              <w:spacing w:before="52" w:line="220" w:lineRule="auto"/>
              <w:ind w:left="5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物业费</w:t>
            </w:r>
          </w:p>
        </w:tc>
        <w:tc>
          <w:tcPr>
            <w:tcW w:w="1748" w:type="dxa"/>
            <w:shd w:val="clear" w:color="auto" w:fill="auto"/>
            <w:vAlign w:val="top"/>
          </w:tcPr>
          <w:p w14:paraId="36C2C4D6">
            <w:pPr>
              <w:spacing w:before="67" w:line="219" w:lineRule="auto"/>
              <w:ind w:left="7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多层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1E8EB47A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FD29EFB">
            <w:pPr>
              <w:pStyle w:val="7"/>
              <w:spacing w:line="260" w:lineRule="auto"/>
            </w:pPr>
          </w:p>
          <w:p w14:paraId="65A64F60">
            <w:pPr>
              <w:pStyle w:val="7"/>
              <w:spacing w:line="260" w:lineRule="auto"/>
            </w:pPr>
          </w:p>
          <w:p w14:paraId="3C51EA3B">
            <w:pPr>
              <w:pStyle w:val="7"/>
              <w:spacing w:line="260" w:lineRule="auto"/>
            </w:pPr>
          </w:p>
          <w:p w14:paraId="0A97AD70">
            <w:pPr>
              <w:spacing w:before="52" w:line="322" w:lineRule="exact"/>
              <w:ind w:left="2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position w:val="12"/>
                <w:sz w:val="16"/>
                <w:szCs w:val="16"/>
              </w:rPr>
              <w:t>物业服务</w:t>
            </w:r>
          </w:p>
          <w:p w14:paraId="58D3AB85">
            <w:pPr>
              <w:spacing w:line="221" w:lineRule="auto"/>
              <w:ind w:left="4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合同</w:t>
            </w:r>
          </w:p>
        </w:tc>
        <w:tc>
          <w:tcPr>
            <w:tcW w:w="1913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1F8A59B">
            <w:pPr>
              <w:pStyle w:val="7"/>
            </w:pPr>
          </w:p>
        </w:tc>
      </w:tr>
      <w:tr w14:paraId="60F4D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F78F856">
            <w:pPr>
              <w:pStyle w:val="7"/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A70A968">
            <w:pPr>
              <w:pStyle w:val="7"/>
            </w:pPr>
          </w:p>
        </w:tc>
        <w:tc>
          <w:tcPr>
            <w:tcW w:w="1748" w:type="dxa"/>
            <w:shd w:val="clear" w:color="auto" w:fill="auto"/>
            <w:vAlign w:val="top"/>
          </w:tcPr>
          <w:p w14:paraId="02A9CA17">
            <w:pPr>
              <w:spacing w:before="68" w:line="219" w:lineRule="auto"/>
              <w:ind w:left="7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高层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53744C3D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1.8元/月/平米</w:t>
            </w: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C0C72A0">
            <w:pPr>
              <w:pStyle w:val="7"/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9B75F21">
            <w:pPr>
              <w:pStyle w:val="7"/>
            </w:pPr>
          </w:p>
        </w:tc>
      </w:tr>
      <w:tr w14:paraId="63F96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3806E0E">
            <w:pPr>
              <w:pStyle w:val="7"/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7AB7960">
            <w:pPr>
              <w:pStyle w:val="7"/>
            </w:pPr>
          </w:p>
        </w:tc>
        <w:tc>
          <w:tcPr>
            <w:tcW w:w="1748" w:type="dxa"/>
            <w:shd w:val="clear" w:color="auto" w:fill="auto"/>
            <w:vAlign w:val="top"/>
          </w:tcPr>
          <w:p w14:paraId="172253FF">
            <w:pPr>
              <w:spacing w:before="71" w:line="220" w:lineRule="auto"/>
              <w:ind w:left="7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别墅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17B4177B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6ADB793">
            <w:pPr>
              <w:pStyle w:val="7"/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F63B153">
            <w:pPr>
              <w:pStyle w:val="7"/>
            </w:pPr>
          </w:p>
        </w:tc>
      </w:tr>
      <w:tr w14:paraId="786C9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11ECC2A">
            <w:pPr>
              <w:pStyle w:val="7"/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E84CE23">
            <w:pPr>
              <w:pStyle w:val="7"/>
            </w:pPr>
          </w:p>
        </w:tc>
        <w:tc>
          <w:tcPr>
            <w:tcW w:w="1748" w:type="dxa"/>
            <w:shd w:val="clear" w:color="auto" w:fill="auto"/>
            <w:vAlign w:val="top"/>
          </w:tcPr>
          <w:p w14:paraId="52069C02">
            <w:pPr>
              <w:spacing w:before="72" w:line="220" w:lineRule="auto"/>
              <w:ind w:left="6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非住宅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2873DB18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3004194">
            <w:pPr>
              <w:pStyle w:val="7"/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98DE9F8">
            <w:pPr>
              <w:pStyle w:val="7"/>
            </w:pPr>
          </w:p>
        </w:tc>
      </w:tr>
      <w:tr w14:paraId="386B0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C427D96">
            <w:pPr>
              <w:pStyle w:val="7"/>
            </w:pPr>
          </w:p>
        </w:tc>
        <w:tc>
          <w:tcPr>
            <w:tcW w:w="158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440D4433">
            <w:pPr>
              <w:pStyle w:val="7"/>
            </w:pPr>
          </w:p>
        </w:tc>
        <w:tc>
          <w:tcPr>
            <w:tcW w:w="1748" w:type="dxa"/>
            <w:shd w:val="clear" w:color="auto" w:fill="auto"/>
            <w:vAlign w:val="top"/>
          </w:tcPr>
          <w:p w14:paraId="28DCC719">
            <w:pPr>
              <w:spacing w:before="64" w:line="220" w:lineRule="auto"/>
              <w:ind w:left="4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(其他)业态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27606CD7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3EFA1EF">
            <w:pPr>
              <w:pStyle w:val="7"/>
            </w:pPr>
          </w:p>
        </w:tc>
        <w:tc>
          <w:tcPr>
            <w:tcW w:w="1913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83421F3">
            <w:pPr>
              <w:pStyle w:val="7"/>
            </w:pPr>
          </w:p>
        </w:tc>
      </w:tr>
      <w:tr w14:paraId="1AD6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6A0C9B6">
            <w:pPr>
              <w:pStyle w:val="7"/>
            </w:pP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533DC9C">
            <w:pPr>
              <w:spacing w:before="224" w:line="219" w:lineRule="auto"/>
              <w:ind w:left="3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车位服务费</w:t>
            </w:r>
          </w:p>
        </w:tc>
        <w:tc>
          <w:tcPr>
            <w:tcW w:w="1748" w:type="dxa"/>
            <w:shd w:val="clear" w:color="auto" w:fill="auto"/>
            <w:vAlign w:val="top"/>
          </w:tcPr>
          <w:p w14:paraId="64F9E061">
            <w:pPr>
              <w:spacing w:before="74" w:line="219" w:lineRule="auto"/>
              <w:ind w:left="5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地上车位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71F5A198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72元/月/车</w:t>
            </w: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5C2FE94">
            <w:pPr>
              <w:pStyle w:val="7"/>
            </w:pPr>
          </w:p>
        </w:tc>
        <w:tc>
          <w:tcPr>
            <w:tcW w:w="1913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70226081">
            <w:pPr>
              <w:pStyle w:val="7"/>
            </w:pPr>
          </w:p>
        </w:tc>
      </w:tr>
      <w:tr w14:paraId="00851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 w14:paraId="6EEE7158">
            <w:pPr>
              <w:pStyle w:val="7"/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79BEC1D3">
            <w:pPr>
              <w:pStyle w:val="7"/>
            </w:pPr>
          </w:p>
        </w:tc>
        <w:tc>
          <w:tcPr>
            <w:tcW w:w="1748" w:type="dxa"/>
            <w:shd w:val="clear" w:color="auto" w:fill="auto"/>
            <w:vAlign w:val="top"/>
          </w:tcPr>
          <w:p w14:paraId="39C964F8">
            <w:pPr>
              <w:spacing w:before="75" w:line="219" w:lineRule="auto"/>
              <w:ind w:left="5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地下车位</w:t>
            </w:r>
          </w:p>
        </w:tc>
        <w:tc>
          <w:tcPr>
            <w:tcW w:w="2397" w:type="dxa"/>
            <w:shd w:val="clear" w:color="auto" w:fill="auto"/>
            <w:vAlign w:val="top"/>
          </w:tcPr>
          <w:p w14:paraId="722FA731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71641D12">
            <w:pPr>
              <w:pStyle w:val="7"/>
            </w:pPr>
          </w:p>
        </w:tc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 w14:paraId="02B056E1">
            <w:pPr>
              <w:pStyle w:val="7"/>
            </w:pPr>
          </w:p>
        </w:tc>
      </w:tr>
    </w:tbl>
    <w:p w14:paraId="0CC3E39A">
      <w:pPr>
        <w:pStyle w:val="2"/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0" w:right="2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Q0Y2FlN2EwYTEyOTEwZDliYWE1MjY5OGY1YTQxYTMifQ=="/>
  </w:docVars>
  <w:rsids>
    <w:rsidRoot w:val="00000000"/>
    <w:rsid w:val="23674EF0"/>
    <w:rsid w:val="23E603A0"/>
    <w:rsid w:val="2C9A6113"/>
    <w:rsid w:val="2D734326"/>
    <w:rsid w:val="31B9703B"/>
    <w:rsid w:val="45014B29"/>
    <w:rsid w:val="4D1F10C2"/>
    <w:rsid w:val="594A6647"/>
    <w:rsid w:val="5A9E2BE9"/>
    <w:rsid w:val="5F824661"/>
    <w:rsid w:val="6417181C"/>
    <w:rsid w:val="666D1BC7"/>
    <w:rsid w:val="77374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66</Characters>
  <TotalTime>2</TotalTime>
  <ScaleCrop>false</ScaleCrop>
  <LinksUpToDate>false</LinksUpToDate>
  <CharactersWithSpaces>66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2024-04-23T11:54:00Z</dcterms:created>
  <dc:creator>Administrator</dc:creator>
  <cp:lastModifiedBy>杨捷</cp:lastModifiedBy>
  <dcterms:modified xsi:type="dcterms:W3CDTF">2025-07-14T03:25:42Z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2024-04-23T11:54:13Z</vt:filetime>
  </property>
  <property fmtid="{D5CDD505-2E9C-101B-9397-08002B2CF9AE}" pid="4" name="UsrData">
    <vt:lpwstr>662730e41d22d0001f225aafwl</vt:lpwstr>
  </property>
  <property fmtid="{D5CDD505-2E9C-101B-9397-08002B2CF9AE}" pid="5" name="KSOProductBuildVer">
    <vt:lpwstr>2052-12.1.0.21915</vt:lpwstr>
  </property>
  <property fmtid="{D5CDD505-2E9C-101B-9397-08002B2CF9AE}" pid="6" name="ICV">
    <vt:lpwstr>5ED927CB4C844583A97575D9DADECE04_12</vt:lpwstr>
  </property>
  <property fmtid="{D5CDD505-2E9C-101B-9397-08002B2CF9AE}" pid="7" name="KSOTemplateDocerSaveRecord">
    <vt:lpwstr>eyJoZGlkIjoiMzVlYTE5ZWUxZTAwM2UwOWNjOWRjOGUxMzBjMDYwYzEiLCJ1c2VySWQiOiIyNDU1NDQ1OTQifQ==</vt:lpwstr>
  </property>
</Properties>
</file>